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8F3886" w14:textId="77777777" w:rsidR="008F1AD0" w:rsidRDefault="0062088F">
      <w:pPr>
        <w:pStyle w:val="normal0"/>
      </w:pPr>
      <w:r>
        <w:t>Dear New PGP participant [or Real Name],</w:t>
      </w:r>
    </w:p>
    <w:p w14:paraId="0078452D" w14:textId="77777777" w:rsidR="008F1AD0" w:rsidRDefault="008F1AD0">
      <w:pPr>
        <w:pStyle w:val="normal0"/>
      </w:pPr>
    </w:p>
    <w:p w14:paraId="21027051" w14:textId="77777777" w:rsidR="008F1AD0" w:rsidRDefault="0062088F">
      <w:pPr>
        <w:pStyle w:val="normal0"/>
      </w:pPr>
      <w:r>
        <w:t>Welcome to the Harvard PGP!</w:t>
      </w:r>
    </w:p>
    <w:p w14:paraId="759BAA44" w14:textId="77777777" w:rsidR="008F1AD0" w:rsidRDefault="008F1AD0">
      <w:pPr>
        <w:pStyle w:val="normal0"/>
      </w:pPr>
    </w:p>
    <w:p w14:paraId="6FDFEC0C" w14:textId="2209B592" w:rsidR="008F1AD0" w:rsidRDefault="0062088F">
      <w:pPr>
        <w:pStyle w:val="normal0"/>
      </w:pPr>
      <w:r>
        <w:t xml:space="preserve">We are delighted to have you join as a participant and deeply appreciate your support of the </w:t>
      </w:r>
      <w:r w:rsidR="00565837">
        <w:t>Harvard Personal Genome Project (</w:t>
      </w:r>
      <w:r>
        <w:t>PGP</w:t>
      </w:r>
      <w:r w:rsidR="00565837">
        <w:t>)</w:t>
      </w:r>
      <w:bookmarkStart w:id="0" w:name="_GoBack"/>
      <w:bookmarkEnd w:id="0"/>
      <w:r>
        <w:t xml:space="preserve"> and its mission. We also want to remind you of ways that you can participate now and give you an overview of how our sequencing process works. </w:t>
      </w:r>
    </w:p>
    <w:p w14:paraId="7C6F7BD2" w14:textId="77777777" w:rsidR="008F1AD0" w:rsidRDefault="008F1AD0">
      <w:pPr>
        <w:pStyle w:val="normal0"/>
      </w:pPr>
    </w:p>
    <w:p w14:paraId="5BEE240B" w14:textId="467C3018" w:rsidR="008F1AD0" w:rsidRDefault="0062088F">
      <w:pPr>
        <w:pStyle w:val="normal0"/>
      </w:pPr>
      <w:r>
        <w:t xml:space="preserve">Almost everyone who joins the Harvard PGP wants to know how and when </w:t>
      </w:r>
      <w:proofErr w:type="gramStart"/>
      <w:r>
        <w:t>they</w:t>
      </w:r>
      <w:proofErr w:type="gramEnd"/>
      <w:r>
        <w:t xml:space="preserve"> will get their genome sequenced. What we have found since starting this project in 2005 is that sequencing occurs in bursts. </w:t>
      </w:r>
      <w:r w:rsidR="00E4215A">
        <w:t>Although costs have dropped significantly since the project began, s</w:t>
      </w:r>
      <w:r>
        <w:t xml:space="preserve">equencing is still a costly and time consuming process </w:t>
      </w:r>
      <w:r w:rsidR="00E4215A">
        <w:t xml:space="preserve">at the scale of our project </w:t>
      </w:r>
      <w:r>
        <w:t xml:space="preserve">and is completely dependent on funding resources that come to </w:t>
      </w:r>
      <w:r w:rsidR="00E4215A">
        <w:t>us</w:t>
      </w:r>
      <w:r>
        <w:t xml:space="preserve"> in unpredictable waves. The Harvard PGP staff continuously seeks new and innovative partnerships and funding resources in order to sequence its participants’ genomes. </w:t>
      </w:r>
    </w:p>
    <w:p w14:paraId="59E9A478" w14:textId="77777777" w:rsidR="008F1AD0" w:rsidRDefault="008F1AD0">
      <w:pPr>
        <w:pStyle w:val="normal0"/>
      </w:pPr>
    </w:p>
    <w:p w14:paraId="73576DB3" w14:textId="1318F1D1" w:rsidR="008F1AD0" w:rsidRDefault="00E4215A">
      <w:pPr>
        <w:pStyle w:val="normal0"/>
      </w:pPr>
      <w:r>
        <w:t>The good news is that w</w:t>
      </w:r>
      <w:r w:rsidR="0062088F">
        <w:t>e are also able to accept sequencing data that you already have and that you wish to donate and make public through your PGP account. This data can be acquired through direct-to-consumer providers or through the PGP third-party activities that might provide special sequencing offer</w:t>
      </w:r>
      <w:r w:rsidR="00B24B7A">
        <w:t>s for Harvard PGP participants. Your participation in our community is important so, if you can, please consider contributing these other sources of data that will enrich the PGP ecosystem and encourage scientific research.</w:t>
      </w:r>
    </w:p>
    <w:p w14:paraId="7C18719F" w14:textId="77777777" w:rsidR="008F1AD0" w:rsidRDefault="008F1AD0">
      <w:pPr>
        <w:pStyle w:val="normal0"/>
      </w:pPr>
    </w:p>
    <w:p w14:paraId="50CBDBDE" w14:textId="5BC97574" w:rsidR="008F1AD0" w:rsidRDefault="00444275">
      <w:pPr>
        <w:pStyle w:val="normal0"/>
      </w:pPr>
      <w:r>
        <w:t>Participants often ask how to find out what is happening at the Harvard PGP. PersonalGenomes.org has a blog that updates participants on news and events (</w:t>
      </w:r>
      <w:hyperlink r:id="rId5" w:history="1">
        <w:r w:rsidRPr="00871FF4">
          <w:rPr>
            <w:rStyle w:val="Hyperlink"/>
          </w:rPr>
          <w:t>https://blog.personalgenomes.org/</w:t>
        </w:r>
      </w:hyperlink>
      <w:r>
        <w:t xml:space="preserve">), and there are online forums where participants can connect with each other. </w:t>
      </w:r>
      <w:r w:rsidR="0062088F">
        <w:t xml:space="preserve">We </w:t>
      </w:r>
      <w:r>
        <w:t xml:space="preserve">also </w:t>
      </w:r>
      <w:r w:rsidR="0062088F">
        <w:t xml:space="preserve">have a great FAQ page </w:t>
      </w:r>
      <w:r w:rsidR="00B24B7A">
        <w:t>(</w:t>
      </w:r>
      <w:hyperlink r:id="rId6" w:history="1">
        <w:r w:rsidR="00B24B7A" w:rsidRPr="00871FF4">
          <w:rPr>
            <w:rStyle w:val="Hyperlink"/>
          </w:rPr>
          <w:t>https://my.pgp-hms.org/faq</w:t>
        </w:r>
      </w:hyperlink>
      <w:r w:rsidR="00B24B7A">
        <w:t xml:space="preserve">) </w:t>
      </w:r>
      <w:r w:rsidR="0062088F">
        <w:t>where you can find lo</w:t>
      </w:r>
      <w:r w:rsidR="00B24B7A">
        <w:t>ts of answers to your questions</w:t>
      </w:r>
      <w:r w:rsidR="0062088F">
        <w:t>.</w:t>
      </w:r>
      <w:r w:rsidR="00B24B7A">
        <w:t xml:space="preserve"> </w:t>
      </w:r>
      <w:r w:rsidR="0062088F">
        <w:t xml:space="preserve">There you can also find a description of ways you can participate before you have a sequenced genome as well as lots of other useful </w:t>
      </w:r>
      <w:r>
        <w:t xml:space="preserve">information about the project. </w:t>
      </w:r>
    </w:p>
    <w:p w14:paraId="37BEBE46" w14:textId="77777777" w:rsidR="008F1AD0" w:rsidRDefault="008F1AD0">
      <w:pPr>
        <w:pStyle w:val="normal0"/>
      </w:pPr>
    </w:p>
    <w:p w14:paraId="2B96491D" w14:textId="683989B1" w:rsidR="008F1AD0" w:rsidRDefault="00444275">
      <w:pPr>
        <w:pStyle w:val="normal0"/>
      </w:pPr>
      <w:r>
        <w:t xml:space="preserve">Because the project is run almost entirely by volunteers and donations of time from supporting organizations, we have limited resources to handle individual inquiries. Please consider using the above resources to find answers to the most common questions.  </w:t>
      </w:r>
      <w:r w:rsidR="00B24B7A">
        <w:t>Although w</w:t>
      </w:r>
      <w:r w:rsidR="0062088F">
        <w:t xml:space="preserve">e may not communicate as often as </w:t>
      </w:r>
      <w:r w:rsidR="00264F44">
        <w:t xml:space="preserve">large </w:t>
      </w:r>
      <w:r w:rsidR="00D4362B">
        <w:t xml:space="preserve">commercial organizations </w:t>
      </w:r>
      <w:r w:rsidR="0062088F">
        <w:t xml:space="preserve">you may be familiar with, </w:t>
      </w:r>
      <w:r w:rsidR="00B24B7A">
        <w:t>rest assured that</w:t>
      </w:r>
      <w:r w:rsidR="0062088F">
        <w:t xml:space="preserve"> we are hard at work furthering the mission of the PGP. </w:t>
      </w:r>
    </w:p>
    <w:p w14:paraId="3F7FB487" w14:textId="77777777" w:rsidR="008F1AD0" w:rsidRDefault="008F1AD0">
      <w:pPr>
        <w:pStyle w:val="normal0"/>
      </w:pPr>
    </w:p>
    <w:p w14:paraId="213D7477" w14:textId="425245FD" w:rsidR="008F1AD0" w:rsidRDefault="0062088F">
      <w:pPr>
        <w:pStyle w:val="normal0"/>
      </w:pPr>
      <w:r>
        <w:t xml:space="preserve">Finally, </w:t>
      </w:r>
      <w:r w:rsidR="00B24B7A">
        <w:t>we invite you to</w:t>
      </w:r>
      <w:r>
        <w:t xml:space="preserve"> </w:t>
      </w:r>
      <w:r w:rsidR="007C39D6">
        <w:t xml:space="preserve">also </w:t>
      </w:r>
      <w:r>
        <w:t xml:space="preserve">participate in </w:t>
      </w:r>
      <w:r w:rsidR="00DA5AA6">
        <w:t>collaborative</w:t>
      </w:r>
      <w:r>
        <w:t xml:space="preserve"> </w:t>
      </w:r>
      <w:r w:rsidR="00DA5AA6">
        <w:t>scientific research</w:t>
      </w:r>
      <w:r>
        <w:t xml:space="preserve"> through our sister project, Open Humans (</w:t>
      </w:r>
      <w:hyperlink r:id="rId7">
        <w:r>
          <w:rPr>
            <w:color w:val="1155CC"/>
            <w:u w:val="single"/>
          </w:rPr>
          <w:t>https://www.openhumans.org/</w:t>
        </w:r>
      </w:hyperlink>
      <w:r>
        <w:t xml:space="preserve">). Open Humans offers a number of ways to </w:t>
      </w:r>
      <w:r w:rsidR="00B92BB4">
        <w:t>increase the value of your</w:t>
      </w:r>
      <w:r>
        <w:t xml:space="preserve"> PGP </w:t>
      </w:r>
      <w:r w:rsidR="00B92BB4">
        <w:t xml:space="preserve">data by synergizing </w:t>
      </w:r>
      <w:r>
        <w:t xml:space="preserve">with other studies interested </w:t>
      </w:r>
      <w:r w:rsidR="00B24B7A">
        <w:t xml:space="preserve">in </w:t>
      </w:r>
      <w:r>
        <w:t>working with you and your data. It is a growing community that is yet another way to share your genome and trait data for both academic and non-academic research.</w:t>
      </w:r>
    </w:p>
    <w:p w14:paraId="4DA9AF67" w14:textId="77777777" w:rsidR="008F1AD0" w:rsidRDefault="008F1AD0">
      <w:pPr>
        <w:pStyle w:val="normal0"/>
      </w:pPr>
    </w:p>
    <w:p w14:paraId="01BAE8C6" w14:textId="18971BA5" w:rsidR="008F1AD0" w:rsidRDefault="0062088F">
      <w:pPr>
        <w:pStyle w:val="normal0"/>
      </w:pPr>
      <w:r>
        <w:t>Thank you again for joinin</w:t>
      </w:r>
      <w:r w:rsidR="00B24B7A">
        <w:t>g the Harvard PGP</w:t>
      </w:r>
      <w:r w:rsidR="001B025D">
        <w:t xml:space="preserve"> community</w:t>
      </w:r>
      <w:r w:rsidR="00B24B7A">
        <w:t>!</w:t>
      </w:r>
    </w:p>
    <w:p w14:paraId="7A80AC0C" w14:textId="77777777" w:rsidR="008F1AD0" w:rsidRDefault="008F1AD0">
      <w:pPr>
        <w:pStyle w:val="normal0"/>
      </w:pPr>
    </w:p>
    <w:p w14:paraId="35554A70" w14:textId="77777777" w:rsidR="00B24B7A" w:rsidRDefault="00B24B7A">
      <w:pPr>
        <w:pStyle w:val="normal0"/>
      </w:pPr>
      <w:r>
        <w:t>Sincerely,</w:t>
      </w:r>
    </w:p>
    <w:p w14:paraId="241581D5" w14:textId="77777777" w:rsidR="008F1AD0" w:rsidRDefault="00B24B7A">
      <w:pPr>
        <w:pStyle w:val="normal0"/>
      </w:pPr>
      <w:r>
        <w:t xml:space="preserve">The </w:t>
      </w:r>
      <w:r w:rsidR="0062088F">
        <w:t>Harvard PGP staff</w:t>
      </w:r>
    </w:p>
    <w:sectPr w:rsidR="008F1AD0" w:rsidSect="00552DE0">
      <w:pgSz w:w="12240" w:h="15840"/>
      <w:pgMar w:top="720" w:right="72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8F1AD0"/>
    <w:rsid w:val="001B025D"/>
    <w:rsid w:val="00264F44"/>
    <w:rsid w:val="00444275"/>
    <w:rsid w:val="00552DE0"/>
    <w:rsid w:val="00565837"/>
    <w:rsid w:val="0062088F"/>
    <w:rsid w:val="007C39D6"/>
    <w:rsid w:val="007D4915"/>
    <w:rsid w:val="008F1AD0"/>
    <w:rsid w:val="00B24B7A"/>
    <w:rsid w:val="00B92BB4"/>
    <w:rsid w:val="00D4362B"/>
    <w:rsid w:val="00D90E4E"/>
    <w:rsid w:val="00DA5AA6"/>
    <w:rsid w:val="00E4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63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2088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88F"/>
    <w:rPr>
      <w:rFonts w:ascii="Lucida Grande" w:hAnsi="Lucida Grande" w:cs="Lucida Grande"/>
      <w:sz w:val="18"/>
      <w:szCs w:val="18"/>
    </w:rPr>
  </w:style>
  <w:style w:type="paragraph" w:styleId="Revision">
    <w:name w:val="Revision"/>
    <w:hidden/>
    <w:uiPriority w:val="99"/>
    <w:semiHidden/>
    <w:rsid w:val="0062088F"/>
    <w:pPr>
      <w:spacing w:line="240" w:lineRule="auto"/>
    </w:pPr>
  </w:style>
  <w:style w:type="character" w:styleId="Hyperlink">
    <w:name w:val="Hyperlink"/>
    <w:basedOn w:val="DefaultParagraphFont"/>
    <w:uiPriority w:val="99"/>
    <w:unhideWhenUsed/>
    <w:rsid w:val="006208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2088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88F"/>
    <w:rPr>
      <w:rFonts w:ascii="Lucida Grande" w:hAnsi="Lucida Grande" w:cs="Lucida Grande"/>
      <w:sz w:val="18"/>
      <w:szCs w:val="18"/>
    </w:rPr>
  </w:style>
  <w:style w:type="paragraph" w:styleId="Revision">
    <w:name w:val="Revision"/>
    <w:hidden/>
    <w:uiPriority w:val="99"/>
    <w:semiHidden/>
    <w:rsid w:val="0062088F"/>
    <w:pPr>
      <w:spacing w:line="240" w:lineRule="auto"/>
    </w:pPr>
  </w:style>
  <w:style w:type="character" w:styleId="Hyperlink">
    <w:name w:val="Hyperlink"/>
    <w:basedOn w:val="DefaultParagraphFont"/>
    <w:uiPriority w:val="99"/>
    <w:unhideWhenUsed/>
    <w:rsid w:val="00620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log.personalgenomes.org/" TargetMode="External"/><Relationship Id="rId6" Type="http://schemas.openxmlformats.org/officeDocument/2006/relationships/hyperlink" Target="https://my.pgp-hms.org/faq" TargetMode="External"/><Relationship Id="rId7" Type="http://schemas.openxmlformats.org/officeDocument/2006/relationships/hyperlink" Target="https://www.openhuman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2643</Characters>
  <Application>Microsoft Macintosh Word</Application>
  <DocSecurity>0</DocSecurity>
  <Lines>22</Lines>
  <Paragraphs>6</Paragraphs>
  <ScaleCrop>false</ScaleCrop>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Chou</cp:lastModifiedBy>
  <cp:revision>3</cp:revision>
  <cp:lastPrinted>2016-06-08T04:00:00Z</cp:lastPrinted>
  <dcterms:created xsi:type="dcterms:W3CDTF">2016-06-09T18:49:00Z</dcterms:created>
  <dcterms:modified xsi:type="dcterms:W3CDTF">2016-06-09T18:50:00Z</dcterms:modified>
</cp:coreProperties>
</file>